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15F0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楚雄州整合型老年医学服务体系信息化建设</w:t>
      </w:r>
    </w:p>
    <w:p w14:paraId="288C840D">
      <w:pPr>
        <w:rPr>
          <w:rFonts w:hint="eastAsia"/>
        </w:rPr>
      </w:pPr>
    </w:p>
    <w:p w14:paraId="322BF9E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一、目标要求</w:t>
      </w:r>
    </w:p>
    <w:p w14:paraId="3F06A0C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（一）总体目标</w:t>
      </w:r>
    </w:p>
    <w:p w14:paraId="7F8D8419"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依托楚雄州全民健康信息平台，构建一体化、数字化、智能化的老年医学服务体系信息化平台，实现医疗信息资源共享，提升服务质量和效率，满足老年人全方位、全周期的健康服务需求。实现医疗服务流程的优化与整合，提高医疗服务效率和质量，为老年人提供更加个性化、便捷、高效的健康服务。该平台涵盖多个关键领域，包括但不限于电子病历系统、远程医疗服务、健康管理、慢性病管理、用药指导以及紧急救援服务。通过集成这些功能，平台能够实现对老年人健康状态的全面监测与及时干预。</w:t>
      </w:r>
    </w:p>
    <w:p w14:paraId="2CAF7EB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二、建设需求</w:t>
      </w:r>
    </w:p>
    <w:p w14:paraId="1ADEC41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整合型老年医学服务体系信息化项目建设，构建集州县乡村四级联动的老年病预防管理中心、老年病医疗中心、老年病康复中心于一体的老年医学服务体系，依托信息化手段有序、高效的开展老年人群“防、治、管、康”的全周期医疗服务。</w:t>
      </w:r>
    </w:p>
    <w:p w14:paraId="7D4B7A8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（一）楚雄州老年健康医学信息平台建设</w:t>
      </w:r>
    </w:p>
    <w:p w14:paraId="79AA551B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于全民健康管理平台，建立老年健康医学信息平台，负责全州老年健康数据的收集、分析、评估与预警。推动州县乡村四级老年病预防网络的建设，实现预防信息的互联互通和资源共享，同质化开展老年病患者健康教育，通过分层级的健康管理，不断提高老年人健康教育覆盖率、老年人中医药健康管理率、老年人规范健康管理率，提升群众健康意识，提高患者参与疾病管理意识，减少老年慢病复发率、危重症并发症发生率，降低住院率。为患有慢病的长者进行个人健康数据长期跟踪，形成疾病风险评估报告，并给出个性化的健康指导。这包括慢病专项档案、健康干预方案、健康随访等功能模块，有助于实现疾病的早期发现和有效管理，实现州域内老年患者健康监测，形成健康监测，风险评估。</w:t>
      </w:r>
    </w:p>
    <w:p w14:paraId="61DE962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（二）老年医学服务体系远程会诊平台</w:t>
      </w:r>
    </w:p>
    <w:p w14:paraId="046D7E4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时音视频交流平台，实现医生和患者之间的实时音视频交流，使医生能够直观地了解患者的病情，并进行详细的询问和诊断。患者或本地医生可以将患者的病情资料、影像数据等通过平台传输给异地专家医生，实现病历资料的共享和快速传递。实现多学科专家共同参与会诊，通过实时讨论和交流，为患者制定更加全面、精准的治疗方案。</w:t>
      </w:r>
    </w:p>
    <w:p w14:paraId="4CDC8A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（三）老年医学服务体系转诊平台</w:t>
      </w:r>
    </w:p>
    <w:p w14:paraId="3F16CE67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诊平台是医疗机构间信息交流的桥梁，主要功能包括：患者信息管理、转诊申请与审核、病例资料传输、会诊预约、实时沟通、进度跟踪和统计分析。平台支持医疗机构间高效、安全的信息传递，提高转诊效率，优化患者就医流程。</w:t>
      </w:r>
    </w:p>
    <w:p w14:paraId="32611E3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（四）智慧养老管理平台</w:t>
      </w:r>
    </w:p>
    <w:p w14:paraId="37E6B09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智能穿戴设备、智能家居系统等，平台能够实时监测老年人的健康状况、生活状态及安全情况，确保老年人得到及时、有效的关怀与保护。利用大数据分析技术，对收集到的老年人信息进行深度挖掘与分析。精准识别老年人的需求变化，为服务优化提供科学依据。同时，平台还能预测潜在的健康风险，提前采取干预措施，保障老年人的健康安全。同时平台提供全面的健康管理服务，包括健康监测、疾病预防、医疗咨询等。通过智能穿戴设备实时监测老年人的生理指标，平台能够及时发现健康问题并给出专业建议。平台具备智能预警系统，能够实时监测老年人的健康状况和安全情况。一旦发现异常情况或潜在风险，系统将立即向相关人员发出预警信息并启动应急处理机制。这种全天候、无间断的服务模式确保了老年人在任何时候都能得到及时、有效的关怀与保护。</w:t>
      </w:r>
    </w:p>
    <w:p w14:paraId="06DD2AB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（五）健康及慢性病管理平台</w:t>
      </w:r>
    </w:p>
    <w:p w14:paraId="45E16C8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立患者电子健康档案，记录患者的基本信息、病史、检查结果、治疗方案等；提供远程监测功能，患者可上传血压、血糖等生命体征数据，平台实时监控并预警；医生可在线制定、调整患者的治疗方案，并通过平台通知患者；提供慢性病相关知识教育，包括饮食、运动、用药指导等；实现自动随访提醒，记录随访结果，分析患者病情变化趋势；对患者数据进行统计分析，生成个性化报告，辅助医生决策；提供在线咨询、预约挂号、药品配送等服务；开展远程诊疗，提高医疗服务的可及性。</w:t>
      </w:r>
    </w:p>
    <w:p w14:paraId="00FCF321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通过这些功能的实现，构建起一个覆盖全面、功能强大、便捷高效的整合型老年医学服务体系信息化平台，为老年人的健康保驾护航。</w:t>
      </w:r>
    </w:p>
    <w:p w14:paraId="101696EF">
      <w:pPr>
        <w:rPr>
          <w:rFonts w:hint="eastAsia"/>
        </w:rPr>
      </w:pPr>
    </w:p>
    <w:p w14:paraId="423712C9">
      <w:pPr>
        <w:rPr>
          <w:rFonts w:hint="eastAsia"/>
        </w:rPr>
      </w:pPr>
    </w:p>
    <w:p w14:paraId="25EABAB8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楚雄州整合型骨科医学服务体系信息化建设</w:t>
      </w:r>
    </w:p>
    <w:p w14:paraId="1E908111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一、目标要求</w:t>
      </w:r>
    </w:p>
    <w:p w14:paraId="6A27B655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（一）总体目标</w:t>
      </w:r>
    </w:p>
    <w:p w14:paraId="42A57F5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依托楚雄州全民健康信息平台，构建一体化、数字化、智能化的骨科医学服务体系信息化平台，实现医疗信息资源共享，提升服务质量和效率，满足骨科患者全方位、全周期的健康服务需求。实现医疗服务流程的优化与整合，提高医疗服务效率和质量，为骨科患者提供更加个性化、便捷、高效的健康服务。该平台涵盖多个关键领域，包括但不限于电子病历系统、远程可视化医疗服务、远程手术指导系统、骨科患者管理、州域内骨科限制性技术管理、骨科疾病管理、骨科手术模拟平台以及紧急救援服务。通过集成这些功能，平台能够实现对骨科患者健康状态的全面监测与及时干预。</w:t>
      </w:r>
    </w:p>
    <w:p w14:paraId="4571EB72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二、建设需求</w:t>
      </w:r>
    </w:p>
    <w:p w14:paraId="25D16BE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通过整合型骨科医学服务体系信息化项目建设，构建集州县乡三级上下联动的立体、整合、多维的服务体系，为州域内骨骼肌肉系统疾病患者提供全链条系统连续的医学服务。</w:t>
      </w:r>
    </w:p>
    <w:p w14:paraId="291E28D2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（一）骨科医学综合信息平台建设</w:t>
      </w:r>
    </w:p>
    <w:p w14:paraId="3D33671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于楚雄州全民健康管理平台，建立骨科医学信息平台，实现区域内骨科医疗机构之间数据的无缝集成与高效共享，打破信息孤岛，促进资源合理配置。统一数据标准和接口，将各医疗机构的患者基本信息、诊疗记录、影像资料等关键数据整合至区域信息平台。建立严格的数据访问权限和共享协议，确保在合法合规的前提下，实现区域内医疗机构间的数据互认和共享。通过信息化手段优化医疗流程，减少患者等待时间，从接诊、检查、诊断、治疗、双向转诊，各环节信息化流转，提高效率。设定楚雄州整合型骨科医学服务体系绩效考核的各项质量控制指标、宣教开展情况、随访情况等数据、定期监测评估。建立转出上报审批模块，若患者需转出至域外需上报骨科医学中心审批，降低转院率。利用信息平台，抓取相应绩效考核数据，管理绩效考核指标，达到指标预警。</w:t>
      </w:r>
    </w:p>
    <w:p w14:paraId="1A4BE39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（二）远程可视化诊疗平台</w:t>
      </w:r>
    </w:p>
    <w:p w14:paraId="40A2908F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时音视频交流平台，实现医生和患者之间的实时音视频交流，使医生能够直观地了解患者的病情，并进行详细的询问和诊断。患者或本地医生可以将患者的病情资料、影像数据等通过平台传输给异地专家医生，实现病历资料的共享和快速传递。实现多学科专家共同参与会诊，通过实时讨论和交流，为患者制定更加全面、精准的治疗方案。</w:t>
      </w:r>
    </w:p>
    <w:p w14:paraId="42F00A01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（三）远程手术指导平台</w:t>
      </w:r>
    </w:p>
    <w:p w14:paraId="24FD68CA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利用现代通信技术，将远程医疗资源与本地医疗资源相结合，实现专家与手术团队之间的实时沟通和指导的系统。提供实时、高清的视频通信，确保手术过程的清晰可见。实现多路视频流，展示不同角度的手术视野。实现双向语音通信，支持手术团队与专家之间的实时交流。提供数据共享功能，支持手术相关资料的实时共享。</w:t>
      </w:r>
    </w:p>
    <w:p w14:paraId="49681C82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（四）骨科限制性技术管理平台</w:t>
      </w:r>
    </w:p>
    <w:p w14:paraId="790C8A06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旨在管理和控制骨科手术中使用的限制性技术，这些技术通常涉及到高度专业化的手术操作，需要精确的控制和严格的操作规范。该系统的主要目的是确保手术的安全性和有效性，同时提高手术效率和患者满意度。对骨科手术中使用的限制性技术进行严格的准入管理，确保只有经过严格培训和认证的医疗人员才能使用这些技术。保障手术的安全性和有效性，促进医疗资源的合理利用和医疗质量的持续改进。</w:t>
      </w:r>
    </w:p>
    <w:p w14:paraId="7A1FBF64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（五）骨科疾病管理平台</w:t>
      </w:r>
    </w:p>
    <w:p w14:paraId="6686322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旨在提高骨科疾病的诊疗效率、患者管理质量和医疗资源利用率。支持骨科疾病的预防、诊断、治疗、康复和随访等各个环节。为医生提供病例讨论和分享的平台，促进学术交流，对患者的诊疗数据进行统计分析，为科研和管理提供支持。评估科室和医生的工作效率和绩效。定期向患者发送康复计划和注意事项的提醒。</w:t>
      </w:r>
    </w:p>
    <w:p w14:paraId="48D73730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立患者的健康档案，记录患者的个人信息、病史、诊断结果、治疗方案、康复进展等关键信息。助力医生全面了解患者的状况，制定个性化的治疗计划。通过集成医学影像处理和分析技术，可以辅助医生进行骨科疾病的诊断。例如，利用人工智能算法对患者的X光片、CT或MRI图像进行分析，帮助医生快速准确地识别骨折、关节炎、脊柱疾病等骨科问题。根据患者的具体情况和诊断结果，提供个性化的治疗方案建议。包括药物治疗、手术治疗、物理治疗等多种手段。</w:t>
      </w:r>
    </w:p>
    <w:p w14:paraId="6DBD497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通过集成多种功能和优化资源配置，以便提高骨科疾病的诊疗效率和管理水平和医疗服务水平，为患者提供更好的医疗服务体验。</w:t>
      </w:r>
    </w:p>
    <w:p w14:paraId="5FBEA437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（六）骨科手术模拟管理平台</w:t>
      </w:r>
    </w:p>
    <w:p w14:paraId="17A06AE1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模拟骨科手术过程的技术平台，旨在为医生和医学生提供实践和学习的机会，提高手术技能和操作水平。提供高度逼真的手术环境，模拟真实的手术场景。系统通过高度仿真的虚拟环境和精确的模型计算，为医生提供了一个安全、高效的手术训练平台。它不仅可以提高医生的手术技能和水平，还可以降低手术风险和提高手术成功率。各相关模块简要功能需求如下：</w:t>
      </w:r>
    </w:p>
    <w:p w14:paraId="06952171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硬件设备：包括手术台、手术器械、虚拟现实头盔、手柄等。</w:t>
      </w:r>
    </w:p>
    <w:p w14:paraId="34306A5F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软件平台：支持3D建模、物理引擎、实时渲染等。</w:t>
      </w:r>
    </w:p>
    <w:p w14:paraId="6932427E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手术模拟模块：模拟手术过程，包括切割、缝合、植入等操作。</w:t>
      </w:r>
    </w:p>
    <w:p w14:paraId="471F75C6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虚拟病人模块：创建虚拟病人模型，模拟不同病情和生理反应。</w:t>
      </w:r>
    </w:p>
    <w:p w14:paraId="2550F88D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教学培训模块：提供教学视频、案例分析等学习资源。</w:t>
      </w:r>
    </w:p>
    <w:p w14:paraId="344EA32D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三维骨组织建模：利用患者的CT、MRI等医学影像数据，通过图像处理技术和三维重建方法，构建出精确的三维骨骼模型。这些模型能够准确反映骨骼的形态、结构和病理特征。</w:t>
      </w:r>
    </w:p>
    <w:p w14:paraId="388370AB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虚拟手术工具建模：创建手术中所使用的各种手术器械的三维几何模型和物理模型。这些模型不仅具有真实的外观，还能模拟手术器械在实际操作中的物理特性和交互效果。</w:t>
      </w:r>
    </w:p>
    <w:p w14:paraId="3917C7A3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形变仿真和力觉模拟：通过物理引擎和算法，模拟手术器械与骨骼模型之间的交互作用，包括切割、钻孔、磨削等手术操作。同时，系统能够实时计算并反馈手术器械在操作过程中受到的力觉信息，如阻力、摩擦力等，以增强手术的沉浸感和真实感。</w:t>
      </w:r>
    </w:p>
    <w:p w14:paraId="718D9050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视觉反馈系统：提供高保真度的视觉渲染效果，使医生能够清晰地看到手术过程中的每一个细节。系统可以模拟手术视野中的光线、阴影、纹理等视觉效果，以及手术器械与骨骼模型之间的交互动态。</w:t>
      </w:r>
    </w:p>
    <w:p w14:paraId="01996BA2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交互接口和控制设备：设计易于操作的交互接口和控制设备，如VR眼镜、力反馈手柄等。这些设备能够让医生在虚拟环境中进行手术操作，并实时感受到手术器械的力觉反馈和视觉反馈。</w:t>
      </w:r>
    </w:p>
    <w:p w14:paraId="408B21C5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手术规划和模拟：根据患者的三维骨骼模型和手术需求，制定个性化的手术方案。系统可以模拟手术过程中的各种情况，如不同的手术入路、内固定方式等，帮助医生评估手术风险和效果。</w:t>
      </w:r>
    </w:p>
    <w:p w14:paraId="10C0C4CB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系统集成与扩展：支持与其他医疗系统的集成，如HIS（医院信息系统）、PACS（影像归档和通信系统）等，实现数据共享和流程优化。同时，系统还具备可扩展性，可以根据需求添加新的功能和模块。</w:t>
      </w:r>
    </w:p>
    <w:p w14:paraId="28714EE1">
      <w:pPr>
        <w:jc w:val="left"/>
        <w:rPr>
          <w:rFonts w:hint="eastAsia"/>
          <w:sz w:val="32"/>
          <w:szCs w:val="32"/>
        </w:rPr>
      </w:pPr>
    </w:p>
    <w:p w14:paraId="6F52F037">
      <w:pPr>
        <w:rPr>
          <w:rFonts w:hint="eastAsia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YmM5MzIxNzI0YmI0MWRhY2I3MGUxMTVmMTIzOGEifQ=="/>
  </w:docVars>
  <w:rsids>
    <w:rsidRoot w:val="00000000"/>
    <w:rsid w:val="05272A18"/>
    <w:rsid w:val="332570B0"/>
    <w:rsid w:val="4DAF1AE9"/>
    <w:rsid w:val="5B40292F"/>
    <w:rsid w:val="6AE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4188</Words>
  <Characters>4201</Characters>
  <Lines>0</Lines>
  <Paragraphs>0</Paragraphs>
  <TotalTime>5</TotalTime>
  <ScaleCrop>false</ScaleCrop>
  <LinksUpToDate>false</LinksUpToDate>
  <CharactersWithSpaces>4201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2024-10-10T00:06:00Z</dcterms:created>
  <dc:creator>Administrator</dc:creator>
  <cp:lastModifiedBy>青椒土豆丝</cp:lastModifiedBy>
  <dcterms:modified xsi:type="dcterms:W3CDTF">2024-10-29T01:34:32Z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E3EA38F54BD749A281F2FC312622A7A0_12</vt:lpwstr>
  </property>
</Properties>
</file>